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C069" w14:textId="77777777" w:rsidR="00934A11" w:rsidRPr="00934A11" w:rsidRDefault="00934A11" w:rsidP="00934A11">
      <w:pPr>
        <w:keepNext/>
        <w:spacing w:after="0" w:line="240" w:lineRule="auto"/>
        <w:ind w:left="1440"/>
        <w:outlineLvl w:val="4"/>
        <w:rPr>
          <w:rFonts w:ascii="Tahoma" w:eastAsia="Times New Roman" w:hAnsi="Tahoma" w:cs="Tahoma"/>
          <w:b/>
          <w:sz w:val="24"/>
          <w:szCs w:val="20"/>
        </w:rPr>
      </w:pPr>
      <w:r w:rsidRPr="00934A11">
        <w:rPr>
          <w:rFonts w:ascii="Tahoma" w:eastAsia="Times New Roman" w:hAnsi="Tahoma" w:cs="Tahoma"/>
          <w:b/>
          <w:sz w:val="24"/>
          <w:szCs w:val="20"/>
        </w:rPr>
        <w:t xml:space="preserve">                 BOROUGH OF NORTHVALE</w:t>
      </w:r>
    </w:p>
    <w:p w14:paraId="30F15BE7" w14:textId="77777777" w:rsidR="00934A11" w:rsidRPr="00934A11" w:rsidRDefault="00934A11" w:rsidP="00934A11">
      <w:pPr>
        <w:spacing w:after="0" w:line="240" w:lineRule="auto"/>
        <w:jc w:val="center"/>
        <w:rPr>
          <w:rFonts w:ascii="Times New Roman" w:eastAsia="Times New Roman" w:hAnsi="Times New Roman" w:cs="Times New Roman"/>
          <w:b/>
          <w:sz w:val="24"/>
          <w:szCs w:val="20"/>
        </w:rPr>
      </w:pPr>
      <w:r w:rsidRPr="00934A11">
        <w:rPr>
          <w:rFonts w:ascii="Times New Roman" w:eastAsia="Times New Roman" w:hAnsi="Times New Roman" w:cs="Times New Roman"/>
          <w:b/>
          <w:sz w:val="24"/>
          <w:szCs w:val="20"/>
        </w:rPr>
        <w:t>COMBINED PLANNING BOARD/BOARD OF ADJUSTMENT</w:t>
      </w:r>
    </w:p>
    <w:p w14:paraId="365F8C01" w14:textId="63692215" w:rsidR="00934A11" w:rsidRPr="00934A11" w:rsidRDefault="004C4E10" w:rsidP="00934A1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NOVEMBER 3</w:t>
      </w:r>
      <w:r w:rsidR="00934A11" w:rsidRPr="00934A11">
        <w:rPr>
          <w:rFonts w:ascii="Times New Roman" w:eastAsia="Times New Roman" w:hAnsi="Times New Roman" w:cs="Times New Roman"/>
          <w:b/>
          <w:sz w:val="28"/>
          <w:szCs w:val="28"/>
        </w:rPr>
        <w:t>, 2021</w:t>
      </w:r>
    </w:p>
    <w:p w14:paraId="0A8AC919" w14:textId="77777777" w:rsidR="00934A11" w:rsidRPr="00934A11" w:rsidRDefault="00934A11" w:rsidP="00934A11">
      <w:pPr>
        <w:spacing w:after="0" w:line="240" w:lineRule="auto"/>
        <w:jc w:val="center"/>
        <w:rPr>
          <w:rFonts w:ascii="Times New Roman" w:eastAsia="Times New Roman" w:hAnsi="Times New Roman" w:cs="Times New Roman"/>
          <w:b/>
          <w:sz w:val="28"/>
          <w:szCs w:val="28"/>
        </w:rPr>
      </w:pPr>
      <w:r w:rsidRPr="00934A11">
        <w:rPr>
          <w:rFonts w:ascii="Times New Roman" w:eastAsia="Times New Roman" w:hAnsi="Times New Roman" w:cs="Times New Roman"/>
          <w:b/>
          <w:sz w:val="28"/>
          <w:szCs w:val="28"/>
        </w:rPr>
        <w:t>7:30 P.M.</w:t>
      </w:r>
    </w:p>
    <w:p w14:paraId="0951898B" w14:textId="77777777" w:rsidR="00934A11" w:rsidRPr="00934A11" w:rsidRDefault="00934A11" w:rsidP="00934A11">
      <w:pPr>
        <w:spacing w:after="0" w:line="240" w:lineRule="auto"/>
        <w:jc w:val="center"/>
        <w:rPr>
          <w:rFonts w:ascii="Times New Roman" w:eastAsia="Times New Roman" w:hAnsi="Times New Roman" w:cs="Times New Roman"/>
          <w:b/>
          <w:sz w:val="24"/>
          <w:szCs w:val="20"/>
          <w:u w:val="single"/>
        </w:rPr>
      </w:pPr>
    </w:p>
    <w:p w14:paraId="18165B96" w14:textId="77777777" w:rsidR="00934A11" w:rsidRPr="00934A11" w:rsidRDefault="00934A11" w:rsidP="00934A11">
      <w:pPr>
        <w:spacing w:after="0" w:line="240" w:lineRule="auto"/>
        <w:jc w:val="center"/>
        <w:rPr>
          <w:rFonts w:ascii="Times New Roman" w:eastAsia="Times New Roman" w:hAnsi="Times New Roman" w:cs="Times New Roman"/>
          <w:b/>
          <w:sz w:val="24"/>
          <w:szCs w:val="20"/>
          <w:u w:val="single"/>
        </w:rPr>
      </w:pPr>
    </w:p>
    <w:p w14:paraId="2CC444E9" w14:textId="77777777" w:rsidR="00934A11" w:rsidRPr="00934A11" w:rsidRDefault="00934A11" w:rsidP="00934A11">
      <w:pPr>
        <w:spacing w:after="0" w:line="240" w:lineRule="auto"/>
        <w:jc w:val="center"/>
        <w:rPr>
          <w:rFonts w:ascii="Times New Roman" w:eastAsia="Times New Roman" w:hAnsi="Times New Roman" w:cs="Times New Roman"/>
          <w:b/>
          <w:sz w:val="32"/>
          <w:szCs w:val="32"/>
          <w:u w:val="single"/>
        </w:rPr>
      </w:pPr>
      <w:r w:rsidRPr="00934A11">
        <w:rPr>
          <w:rFonts w:ascii="Times New Roman" w:eastAsia="Times New Roman" w:hAnsi="Times New Roman" w:cs="Times New Roman"/>
          <w:b/>
          <w:sz w:val="32"/>
          <w:szCs w:val="32"/>
          <w:u w:val="single"/>
        </w:rPr>
        <w:t>AGENDA</w:t>
      </w:r>
    </w:p>
    <w:p w14:paraId="00947A10" w14:textId="77777777" w:rsidR="00934A11" w:rsidRPr="00934A11" w:rsidRDefault="00934A11" w:rsidP="00934A11">
      <w:pPr>
        <w:spacing w:after="0" w:line="240" w:lineRule="auto"/>
        <w:jc w:val="center"/>
        <w:rPr>
          <w:rFonts w:ascii="Times New Roman" w:eastAsia="Times New Roman" w:hAnsi="Times New Roman" w:cs="Times New Roman"/>
          <w:b/>
          <w:sz w:val="24"/>
          <w:szCs w:val="20"/>
          <w:u w:val="single"/>
        </w:rPr>
      </w:pPr>
    </w:p>
    <w:p w14:paraId="5B1B5C00" w14:textId="77777777" w:rsidR="00934A11" w:rsidRPr="00934A11" w:rsidRDefault="00934A11" w:rsidP="00934A11">
      <w:pPr>
        <w:spacing w:after="0" w:line="240" w:lineRule="auto"/>
        <w:rPr>
          <w:rFonts w:ascii="Times New Roman" w:eastAsia="Times New Roman" w:hAnsi="Times New Roman" w:cs="Times New Roman"/>
          <w:b/>
          <w:sz w:val="24"/>
          <w:szCs w:val="20"/>
        </w:rPr>
      </w:pPr>
    </w:p>
    <w:p w14:paraId="43A561F0" w14:textId="77777777" w:rsidR="00934A11" w:rsidRPr="00934A11" w:rsidRDefault="00934A11" w:rsidP="00934A11">
      <w:pPr>
        <w:spacing w:after="0" w:line="240" w:lineRule="auto"/>
        <w:rPr>
          <w:rFonts w:ascii="Times New Roman" w:eastAsia="Times New Roman" w:hAnsi="Times New Roman" w:cs="Times New Roman"/>
          <w:b/>
          <w:sz w:val="24"/>
          <w:szCs w:val="20"/>
        </w:rPr>
      </w:pPr>
      <w:r w:rsidRPr="00934A11">
        <w:rPr>
          <w:rFonts w:ascii="Times New Roman" w:eastAsia="Times New Roman" w:hAnsi="Times New Roman" w:cs="Times New Roman"/>
          <w:b/>
          <w:sz w:val="24"/>
          <w:szCs w:val="20"/>
        </w:rPr>
        <w:t>CALL THE MEETING TO ORDER</w:t>
      </w:r>
    </w:p>
    <w:p w14:paraId="3AAB15BF" w14:textId="77777777" w:rsidR="00934A11" w:rsidRPr="00934A11" w:rsidRDefault="00934A11" w:rsidP="00934A11">
      <w:pPr>
        <w:spacing w:after="0" w:line="240" w:lineRule="auto"/>
        <w:rPr>
          <w:rFonts w:ascii="Times New Roman" w:eastAsia="Times New Roman" w:hAnsi="Times New Roman" w:cs="Times New Roman"/>
          <w:bCs/>
          <w:sz w:val="24"/>
          <w:szCs w:val="20"/>
        </w:rPr>
      </w:pPr>
    </w:p>
    <w:p w14:paraId="506E06E5" w14:textId="77777777" w:rsidR="00934A11" w:rsidRPr="00934A11" w:rsidRDefault="00934A11" w:rsidP="00934A11">
      <w:pPr>
        <w:spacing w:after="0" w:line="240" w:lineRule="auto"/>
        <w:rPr>
          <w:rFonts w:ascii="Times New Roman" w:eastAsia="Times New Roman" w:hAnsi="Times New Roman" w:cs="Times New Roman"/>
          <w:b/>
          <w:sz w:val="24"/>
          <w:szCs w:val="20"/>
        </w:rPr>
      </w:pPr>
      <w:r w:rsidRPr="00934A11">
        <w:rPr>
          <w:rFonts w:ascii="Times New Roman" w:eastAsia="Times New Roman" w:hAnsi="Times New Roman" w:cs="Times New Roman"/>
          <w:b/>
          <w:sz w:val="24"/>
          <w:szCs w:val="20"/>
        </w:rPr>
        <w:t>STATEMENT</w:t>
      </w:r>
    </w:p>
    <w:p w14:paraId="280B561C" w14:textId="77777777" w:rsidR="00934A11" w:rsidRPr="00934A11" w:rsidRDefault="00934A11" w:rsidP="00934A11">
      <w:pPr>
        <w:spacing w:after="0" w:line="240" w:lineRule="auto"/>
        <w:rPr>
          <w:rFonts w:ascii="Times New Roman" w:eastAsia="Times New Roman" w:hAnsi="Times New Roman" w:cs="Times New Roman"/>
          <w:b/>
          <w:sz w:val="24"/>
          <w:szCs w:val="20"/>
        </w:rPr>
      </w:pPr>
    </w:p>
    <w:p w14:paraId="55F33E9F" w14:textId="77777777" w:rsidR="00934A11" w:rsidRPr="00934A11" w:rsidRDefault="00934A11" w:rsidP="00934A11">
      <w:pPr>
        <w:spacing w:after="0" w:line="240" w:lineRule="auto"/>
        <w:rPr>
          <w:rFonts w:ascii="Times New Roman" w:eastAsia="Times New Roman" w:hAnsi="Times New Roman" w:cs="Times New Roman"/>
          <w:b/>
          <w:sz w:val="24"/>
          <w:szCs w:val="20"/>
        </w:rPr>
      </w:pPr>
      <w:r w:rsidRPr="00934A11">
        <w:rPr>
          <w:rFonts w:ascii="Times New Roman" w:eastAsia="Times New Roman" w:hAnsi="Times New Roman" w:cs="Times New Roman"/>
          <w:sz w:val="24"/>
          <w:szCs w:val="20"/>
        </w:rPr>
        <w:t>This is a regularly scheduled meeting of the Combined Planning Board/Board of Adjustment of the Borough of Northvale.  The date, time and location of this meeting has been advertised in the official newspaper of the Borough, filed with the Acting Borough Clerk, and posted on the bulletin board in the Municipal Building.  All notice requirements of Public Meetings Act for this meeting have been fulfilled.  Please note the fire exits as required by law at the public meetings.</w:t>
      </w:r>
    </w:p>
    <w:p w14:paraId="6FB63A6B" w14:textId="77777777" w:rsidR="00934A11" w:rsidRPr="00934A11" w:rsidRDefault="00934A11" w:rsidP="00934A11">
      <w:pPr>
        <w:spacing w:after="0" w:line="240" w:lineRule="auto"/>
        <w:rPr>
          <w:rFonts w:ascii="Times New Roman" w:eastAsia="Times New Roman" w:hAnsi="Times New Roman" w:cs="Times New Roman"/>
          <w:sz w:val="24"/>
          <w:szCs w:val="20"/>
        </w:rPr>
      </w:pPr>
    </w:p>
    <w:p w14:paraId="3CEC00D9" w14:textId="77777777" w:rsidR="00934A11" w:rsidRPr="00934A11" w:rsidRDefault="00934A11" w:rsidP="00934A11">
      <w:pPr>
        <w:spacing w:after="0" w:line="240" w:lineRule="auto"/>
        <w:rPr>
          <w:rFonts w:ascii="Times New Roman" w:eastAsia="Times New Roman" w:hAnsi="Times New Roman" w:cs="Times New Roman"/>
          <w:b/>
          <w:sz w:val="24"/>
          <w:szCs w:val="20"/>
        </w:rPr>
      </w:pPr>
      <w:r w:rsidRPr="00934A11">
        <w:rPr>
          <w:rFonts w:ascii="Times New Roman" w:eastAsia="Times New Roman" w:hAnsi="Times New Roman" w:cs="Times New Roman"/>
          <w:b/>
          <w:sz w:val="24"/>
          <w:szCs w:val="20"/>
        </w:rPr>
        <w:t>ROLL CALL</w:t>
      </w:r>
    </w:p>
    <w:p w14:paraId="44E966EA" w14:textId="77777777" w:rsidR="00934A11" w:rsidRPr="00934A11" w:rsidRDefault="00934A11" w:rsidP="00934A11">
      <w:pPr>
        <w:spacing w:after="0" w:line="240" w:lineRule="auto"/>
        <w:rPr>
          <w:rFonts w:ascii="Times New Roman" w:eastAsia="Times New Roman" w:hAnsi="Times New Roman" w:cs="Times New Roman"/>
          <w:b/>
          <w:sz w:val="24"/>
          <w:szCs w:val="20"/>
          <w:u w:val="single"/>
        </w:rPr>
      </w:pPr>
    </w:p>
    <w:p w14:paraId="491DEFEE" w14:textId="77777777" w:rsidR="00934A11" w:rsidRPr="00934A11" w:rsidRDefault="00934A11" w:rsidP="00934A11">
      <w:pPr>
        <w:spacing w:after="0" w:line="240" w:lineRule="auto"/>
        <w:rPr>
          <w:rFonts w:ascii="Times New Roman" w:eastAsia="Times New Roman" w:hAnsi="Times New Roman" w:cs="Times New Roman"/>
          <w:b/>
          <w:sz w:val="24"/>
          <w:szCs w:val="20"/>
          <w:u w:val="single"/>
        </w:rPr>
      </w:pPr>
      <w:r w:rsidRPr="00934A11">
        <w:rPr>
          <w:rFonts w:ascii="Times New Roman" w:eastAsia="Times New Roman" w:hAnsi="Times New Roman" w:cs="Times New Roman"/>
          <w:b/>
          <w:sz w:val="24"/>
          <w:szCs w:val="20"/>
          <w:u w:val="single"/>
        </w:rPr>
        <w:t>REGULARLY SCHEDULED COMBINED WORK AND FORMAL MEETING</w:t>
      </w:r>
    </w:p>
    <w:p w14:paraId="1C8A5DE5" w14:textId="77777777" w:rsidR="00934A11" w:rsidRPr="00934A11" w:rsidRDefault="00934A11" w:rsidP="00934A11">
      <w:pPr>
        <w:spacing w:after="0" w:line="240" w:lineRule="auto"/>
        <w:rPr>
          <w:rFonts w:ascii="Times New Roman" w:eastAsia="Times New Roman" w:hAnsi="Times New Roman" w:cs="Times New Roman"/>
          <w:b/>
          <w:sz w:val="24"/>
          <w:szCs w:val="20"/>
          <w:u w:val="single"/>
        </w:rPr>
      </w:pPr>
    </w:p>
    <w:p w14:paraId="0340EB45" w14:textId="358E620D" w:rsidR="00934A11" w:rsidRPr="00C830DF" w:rsidRDefault="00C830DF" w:rsidP="00934A11">
      <w:pPr>
        <w:numPr>
          <w:ilvl w:val="0"/>
          <w:numId w:val="1"/>
        </w:numPr>
        <w:spacing w:after="0" w:line="240" w:lineRule="auto"/>
        <w:contextualSpacing/>
        <w:rPr>
          <w:rFonts w:ascii="Times New Roman" w:eastAsia="Times New Roman" w:hAnsi="Times New Roman" w:cs="Times New Roman"/>
          <w:b/>
          <w:sz w:val="24"/>
          <w:szCs w:val="20"/>
          <w:u w:val="single"/>
        </w:rPr>
      </w:pPr>
      <w:r>
        <w:rPr>
          <w:rFonts w:ascii="Times New Roman" w:eastAsia="Times New Roman" w:hAnsi="Times New Roman" w:cs="Times New Roman"/>
          <w:bCs/>
          <w:sz w:val="24"/>
          <w:szCs w:val="20"/>
        </w:rPr>
        <w:t>Informal Presentation of:</w:t>
      </w:r>
    </w:p>
    <w:p w14:paraId="32545E19" w14:textId="4837E862" w:rsidR="00C830DF" w:rsidRPr="00934A11" w:rsidRDefault="00C830DF" w:rsidP="00C830DF">
      <w:pPr>
        <w:spacing w:after="0" w:line="240" w:lineRule="auto"/>
        <w:ind w:left="1800"/>
        <w:contextualSpacing/>
        <w:rPr>
          <w:rFonts w:ascii="Times New Roman" w:eastAsia="Times New Roman" w:hAnsi="Times New Roman" w:cs="Times New Roman"/>
          <w:b/>
          <w:sz w:val="24"/>
          <w:szCs w:val="20"/>
          <w:u w:val="single"/>
        </w:rPr>
      </w:pPr>
      <w:r>
        <w:rPr>
          <w:rFonts w:ascii="Times New Roman" w:eastAsia="Times New Roman" w:hAnsi="Times New Roman" w:cs="Times New Roman"/>
          <w:bCs/>
          <w:sz w:val="24"/>
          <w:szCs w:val="20"/>
        </w:rPr>
        <w:t>256 Livingston Street Holdings, LLC.</w:t>
      </w:r>
    </w:p>
    <w:p w14:paraId="6C8E57B5" w14:textId="635A1B5A" w:rsidR="00934A11" w:rsidRPr="00934A11" w:rsidRDefault="00C830DF" w:rsidP="00934A11">
      <w:pPr>
        <w:spacing w:after="0" w:line="240" w:lineRule="auto"/>
        <w:ind w:left="1800"/>
        <w:contextualSpacing/>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256 Livingston Street</w:t>
      </w:r>
    </w:p>
    <w:p w14:paraId="2BC7A9F4" w14:textId="5631EC25" w:rsidR="00934A11" w:rsidRPr="00934A11" w:rsidRDefault="00934A11" w:rsidP="00934A11">
      <w:pPr>
        <w:spacing w:after="0" w:line="240" w:lineRule="auto"/>
        <w:ind w:left="1800"/>
        <w:contextualSpacing/>
        <w:rPr>
          <w:rFonts w:ascii="Times New Roman" w:eastAsia="Times New Roman" w:hAnsi="Times New Roman" w:cs="Times New Roman"/>
          <w:b/>
          <w:sz w:val="24"/>
          <w:szCs w:val="20"/>
          <w:u w:val="single"/>
        </w:rPr>
      </w:pPr>
      <w:r w:rsidRPr="00934A11">
        <w:rPr>
          <w:rFonts w:ascii="Times New Roman" w:eastAsia="Times New Roman" w:hAnsi="Times New Roman" w:cs="Times New Roman"/>
          <w:bCs/>
          <w:sz w:val="24"/>
          <w:szCs w:val="20"/>
        </w:rPr>
        <w:t xml:space="preserve">Block </w:t>
      </w:r>
      <w:r w:rsidR="00C830DF">
        <w:rPr>
          <w:rFonts w:ascii="Times New Roman" w:eastAsia="Times New Roman" w:hAnsi="Times New Roman" w:cs="Times New Roman"/>
          <w:bCs/>
          <w:sz w:val="24"/>
          <w:szCs w:val="20"/>
        </w:rPr>
        <w:t>303</w:t>
      </w:r>
      <w:r w:rsidRPr="00934A11">
        <w:rPr>
          <w:rFonts w:ascii="Times New Roman" w:eastAsia="Times New Roman" w:hAnsi="Times New Roman" w:cs="Times New Roman"/>
          <w:bCs/>
          <w:sz w:val="24"/>
          <w:szCs w:val="20"/>
        </w:rPr>
        <w:t xml:space="preserve"> Lot 1</w:t>
      </w:r>
      <w:r w:rsidR="00C830DF">
        <w:rPr>
          <w:rFonts w:ascii="Times New Roman" w:eastAsia="Times New Roman" w:hAnsi="Times New Roman" w:cs="Times New Roman"/>
          <w:bCs/>
          <w:sz w:val="24"/>
          <w:szCs w:val="20"/>
        </w:rPr>
        <w:t>6</w:t>
      </w:r>
    </w:p>
    <w:p w14:paraId="25CFAF1D" w14:textId="77777777" w:rsidR="00934A11" w:rsidRPr="00934A11" w:rsidRDefault="00934A11" w:rsidP="00934A11">
      <w:pPr>
        <w:spacing w:after="0" w:line="240" w:lineRule="auto"/>
        <w:ind w:left="1800"/>
        <w:rPr>
          <w:rFonts w:ascii="Times New Roman" w:eastAsia="Times New Roman" w:hAnsi="Times New Roman" w:cs="Times New Roman"/>
          <w:bCs/>
          <w:sz w:val="24"/>
          <w:szCs w:val="20"/>
        </w:rPr>
      </w:pPr>
    </w:p>
    <w:p w14:paraId="5194F888" w14:textId="77777777" w:rsidR="00934A11" w:rsidRPr="00934A11" w:rsidRDefault="00934A11" w:rsidP="00934A11">
      <w:pPr>
        <w:spacing w:after="0" w:line="240" w:lineRule="auto"/>
        <w:ind w:left="1800"/>
        <w:contextualSpacing/>
        <w:rPr>
          <w:rFonts w:ascii="Times New Roman" w:eastAsia="Times New Roman" w:hAnsi="Times New Roman" w:cs="Times New Roman"/>
          <w:bCs/>
          <w:sz w:val="24"/>
          <w:szCs w:val="20"/>
        </w:rPr>
      </w:pPr>
    </w:p>
    <w:p w14:paraId="7598C7E2" w14:textId="77777777" w:rsidR="00934A11" w:rsidRPr="00934A11" w:rsidRDefault="00934A11" w:rsidP="00C830DF">
      <w:pPr>
        <w:spacing w:after="0" w:line="240" w:lineRule="auto"/>
        <w:contextualSpacing/>
        <w:rPr>
          <w:rFonts w:ascii="Times New Roman" w:eastAsia="Times New Roman" w:hAnsi="Times New Roman" w:cs="Times New Roman"/>
          <w:bCs/>
          <w:sz w:val="24"/>
          <w:szCs w:val="20"/>
        </w:rPr>
      </w:pPr>
    </w:p>
    <w:p w14:paraId="3B6E80A5" w14:textId="3474363A" w:rsidR="00934A11" w:rsidRPr="00934A11" w:rsidRDefault="00934A11" w:rsidP="00934A11">
      <w:pPr>
        <w:numPr>
          <w:ilvl w:val="0"/>
          <w:numId w:val="1"/>
        </w:numPr>
        <w:spacing w:after="0" w:line="240" w:lineRule="auto"/>
        <w:contextualSpacing/>
        <w:rPr>
          <w:rFonts w:ascii="Times New Roman" w:eastAsia="Times New Roman" w:hAnsi="Times New Roman" w:cs="Times New Roman"/>
          <w:bCs/>
          <w:sz w:val="24"/>
          <w:szCs w:val="20"/>
        </w:rPr>
      </w:pPr>
      <w:r w:rsidRPr="00934A11">
        <w:rPr>
          <w:rFonts w:ascii="Times New Roman" w:eastAsia="Times New Roman" w:hAnsi="Times New Roman" w:cs="Times New Roman"/>
          <w:bCs/>
          <w:sz w:val="24"/>
          <w:szCs w:val="20"/>
        </w:rPr>
        <w:t xml:space="preserve">Approval of Minutes of </w:t>
      </w:r>
      <w:r w:rsidR="00C830DF">
        <w:rPr>
          <w:rFonts w:ascii="Times New Roman" w:eastAsia="Times New Roman" w:hAnsi="Times New Roman" w:cs="Times New Roman"/>
          <w:bCs/>
          <w:sz w:val="24"/>
          <w:szCs w:val="20"/>
        </w:rPr>
        <w:t>Oct</w:t>
      </w:r>
      <w:r w:rsidRPr="00934A11">
        <w:rPr>
          <w:rFonts w:ascii="Times New Roman" w:eastAsia="Times New Roman" w:hAnsi="Times New Roman" w:cs="Times New Roman"/>
          <w:bCs/>
          <w:sz w:val="24"/>
          <w:szCs w:val="20"/>
        </w:rPr>
        <w:t xml:space="preserve"> </w:t>
      </w:r>
      <w:r w:rsidR="00C830DF">
        <w:rPr>
          <w:rFonts w:ascii="Times New Roman" w:eastAsia="Times New Roman" w:hAnsi="Times New Roman" w:cs="Times New Roman"/>
          <w:bCs/>
          <w:sz w:val="24"/>
          <w:szCs w:val="20"/>
        </w:rPr>
        <w:t>6</w:t>
      </w:r>
      <w:r w:rsidRPr="00934A11">
        <w:rPr>
          <w:rFonts w:ascii="Times New Roman" w:eastAsia="Times New Roman" w:hAnsi="Times New Roman" w:cs="Times New Roman"/>
          <w:bCs/>
          <w:sz w:val="24"/>
          <w:szCs w:val="20"/>
        </w:rPr>
        <w:t>, 202</w:t>
      </w:r>
      <w:r w:rsidR="00C830DF">
        <w:rPr>
          <w:rFonts w:ascii="Times New Roman" w:eastAsia="Times New Roman" w:hAnsi="Times New Roman" w:cs="Times New Roman"/>
          <w:bCs/>
          <w:sz w:val="24"/>
          <w:szCs w:val="20"/>
        </w:rPr>
        <w:t xml:space="preserve">1 </w:t>
      </w:r>
    </w:p>
    <w:p w14:paraId="686D71E5" w14:textId="77777777" w:rsidR="00C830DF" w:rsidRDefault="00934A11" w:rsidP="00934A11">
      <w:pPr>
        <w:spacing w:after="0" w:line="240" w:lineRule="auto"/>
        <w:ind w:left="1080"/>
        <w:rPr>
          <w:rFonts w:ascii="Times New Roman" w:eastAsia="Times New Roman" w:hAnsi="Times New Roman" w:cs="Times New Roman"/>
          <w:sz w:val="24"/>
          <w:szCs w:val="20"/>
        </w:rPr>
      </w:pPr>
      <w:r w:rsidRPr="00934A11">
        <w:rPr>
          <w:rFonts w:ascii="Times New Roman" w:eastAsia="Times New Roman" w:hAnsi="Times New Roman" w:cs="Times New Roman"/>
          <w:sz w:val="24"/>
          <w:szCs w:val="20"/>
        </w:rPr>
        <w:tab/>
      </w:r>
    </w:p>
    <w:p w14:paraId="16772ADD" w14:textId="77777777" w:rsidR="00C830DF" w:rsidRDefault="00C830DF" w:rsidP="00934A11">
      <w:pPr>
        <w:spacing w:after="0" w:line="240" w:lineRule="auto"/>
        <w:ind w:left="1080"/>
        <w:rPr>
          <w:rFonts w:ascii="Times New Roman" w:eastAsia="Times New Roman" w:hAnsi="Times New Roman" w:cs="Times New Roman"/>
          <w:sz w:val="24"/>
          <w:szCs w:val="20"/>
        </w:rPr>
      </w:pPr>
    </w:p>
    <w:p w14:paraId="3CF67F89" w14:textId="77777777" w:rsidR="00C830DF" w:rsidRDefault="00C830DF" w:rsidP="00934A11">
      <w:pPr>
        <w:spacing w:after="0" w:line="240" w:lineRule="auto"/>
        <w:ind w:left="1080"/>
        <w:rPr>
          <w:rFonts w:ascii="Times New Roman" w:eastAsia="Times New Roman" w:hAnsi="Times New Roman" w:cs="Times New Roman"/>
          <w:sz w:val="24"/>
          <w:szCs w:val="20"/>
        </w:rPr>
      </w:pPr>
    </w:p>
    <w:p w14:paraId="054D6278" w14:textId="77777777" w:rsidR="00C830DF" w:rsidRDefault="00C830DF" w:rsidP="00934A11">
      <w:pPr>
        <w:spacing w:after="0" w:line="240" w:lineRule="auto"/>
        <w:ind w:left="1080"/>
        <w:rPr>
          <w:rFonts w:ascii="Times New Roman" w:eastAsia="Times New Roman" w:hAnsi="Times New Roman" w:cs="Times New Roman"/>
          <w:sz w:val="24"/>
          <w:szCs w:val="20"/>
        </w:rPr>
      </w:pPr>
    </w:p>
    <w:p w14:paraId="194A0AC0" w14:textId="578786DB" w:rsidR="00934A11" w:rsidRPr="00934A11" w:rsidRDefault="00934A11" w:rsidP="00934A11">
      <w:pPr>
        <w:spacing w:after="0" w:line="240" w:lineRule="auto"/>
        <w:ind w:left="1080"/>
        <w:rPr>
          <w:rFonts w:ascii="Times New Roman" w:eastAsia="Times New Roman" w:hAnsi="Times New Roman" w:cs="Times New Roman"/>
          <w:sz w:val="24"/>
          <w:szCs w:val="20"/>
        </w:rPr>
      </w:pPr>
      <w:r w:rsidRPr="00934A11">
        <w:rPr>
          <w:rFonts w:ascii="Times New Roman" w:eastAsia="Times New Roman" w:hAnsi="Times New Roman" w:cs="Times New Roman"/>
          <w:b/>
          <w:sz w:val="24"/>
          <w:szCs w:val="20"/>
        </w:rPr>
        <w:t>ADJOURNMENT</w:t>
      </w:r>
    </w:p>
    <w:p w14:paraId="488B22F1" w14:textId="77777777" w:rsidR="00934A11" w:rsidRPr="00934A11" w:rsidRDefault="00934A11" w:rsidP="00934A11">
      <w:pPr>
        <w:spacing w:after="0" w:line="240" w:lineRule="auto"/>
        <w:rPr>
          <w:rFonts w:ascii="Times New Roman" w:eastAsia="Times New Roman" w:hAnsi="Times New Roman" w:cs="Times New Roman"/>
          <w:b/>
          <w:sz w:val="24"/>
          <w:szCs w:val="20"/>
        </w:rPr>
      </w:pPr>
    </w:p>
    <w:p w14:paraId="1CC8646D" w14:textId="77777777" w:rsidR="00934A11" w:rsidRPr="00934A11" w:rsidRDefault="00934A11" w:rsidP="00934A11">
      <w:pPr>
        <w:spacing w:after="0" w:line="240" w:lineRule="auto"/>
        <w:rPr>
          <w:rFonts w:ascii="Times New Roman" w:eastAsia="Times New Roman" w:hAnsi="Times New Roman" w:cs="Times New Roman"/>
          <w:sz w:val="24"/>
          <w:szCs w:val="20"/>
        </w:rPr>
      </w:pPr>
    </w:p>
    <w:p w14:paraId="4EC15A27" w14:textId="77777777" w:rsidR="00934A11" w:rsidRPr="00934A11" w:rsidRDefault="00934A11" w:rsidP="00934A11">
      <w:pPr>
        <w:spacing w:after="0" w:line="240" w:lineRule="auto"/>
        <w:jc w:val="both"/>
        <w:rPr>
          <w:rFonts w:ascii="Times New Roman" w:eastAsia="Times New Roman" w:hAnsi="Times New Roman" w:cs="Times New Roman"/>
          <w:sz w:val="24"/>
          <w:szCs w:val="20"/>
        </w:rPr>
      </w:pPr>
      <w:r w:rsidRPr="00934A11">
        <w:rPr>
          <w:rFonts w:ascii="Tahoma" w:eastAsia="Times New Roman" w:hAnsi="Tahoma" w:cs="Tahoma"/>
          <w:b/>
          <w:i/>
          <w:sz w:val="28"/>
          <w:szCs w:val="28"/>
          <w:u w:val="single"/>
        </w:rPr>
        <w:t>ALL AGENDAS ARE SUBJECT TO CHANGE UP UNTIL AND INCLUDING THE DAY OF THE MEETING</w:t>
      </w:r>
    </w:p>
    <w:p w14:paraId="6AAC589E" w14:textId="77777777" w:rsidR="00934A11" w:rsidRPr="00934A11" w:rsidRDefault="00934A11" w:rsidP="00934A11">
      <w:pPr>
        <w:spacing w:after="0" w:line="240" w:lineRule="auto"/>
        <w:rPr>
          <w:rFonts w:ascii="Times New Roman" w:eastAsia="Times New Roman" w:hAnsi="Times New Roman" w:cs="Times New Roman"/>
          <w:sz w:val="20"/>
          <w:szCs w:val="20"/>
        </w:rPr>
      </w:pPr>
    </w:p>
    <w:p w14:paraId="68B1261D" w14:textId="77777777" w:rsidR="00662A47" w:rsidRDefault="00662A47"/>
    <w:sectPr w:rsidR="00662A47" w:rsidSect="009C6933">
      <w:headerReference w:type="even" r:id="rId5"/>
      <w:headerReference w:type="default" r:id="rId6"/>
      <w:footerReference w:type="even" r:id="rId7"/>
      <w:footerReference w:type="default" r:id="rId8"/>
      <w:headerReference w:type="first" r:id="rId9"/>
      <w:footerReference w:type="first" r:id="rId10"/>
      <w:pgSz w:w="12240" w:h="15840" w:code="1"/>
      <w:pgMar w:top="720" w:right="1800" w:bottom="720" w:left="1800" w:header="720" w:footer="720" w:gutter="0"/>
      <w:paperSrc w:first="27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2B51" w14:textId="77777777" w:rsidR="00AB44FA" w:rsidRDefault="004C4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09A6" w14:textId="77777777" w:rsidR="00AB44FA" w:rsidRDefault="004C4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C963" w14:textId="77777777" w:rsidR="00AB44FA" w:rsidRDefault="004C4E1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C21D" w14:textId="77777777" w:rsidR="00AB44FA" w:rsidRDefault="004C4E10">
    <w:pPr>
      <w:pStyle w:val="Header"/>
    </w:pPr>
    <w:r>
      <w:rPr>
        <w:noProof/>
      </w:rPr>
      <w:pict w14:anchorId="70D08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6555" o:spid="_x0000_s1026" type="#_x0000_t136" style="position:absolute;margin-left:0;margin-top:0;width:564pt;height:45.1pt;rotation:315;z-index:-251658240;mso-position-horizontal:center;mso-position-horizontal-relative:margin;mso-position-vertical:center;mso-position-vertical-relative:margin" o:allowincell="f" fillcolor="silver" stroked="f">
          <v:fill opacity=".5"/>
          <v:textpath style="font-family:&quot;Times New Roman&quot;;font-size:1pt" string="DRAFT - SUBJECT TO CHAN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A52B" w14:textId="77777777" w:rsidR="00AB44FA" w:rsidRDefault="004C4E10">
    <w:pPr>
      <w:pStyle w:val="Header"/>
    </w:pPr>
    <w:r>
      <w:rPr>
        <w:noProof/>
      </w:rPr>
      <w:pict w14:anchorId="0AB3AD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6556" o:spid="_x0000_s1027" type="#_x0000_t136" style="position:absolute;margin-left:0;margin-top:0;width:564pt;height:45.1pt;rotation:315;z-index:-251658240;mso-position-horizontal:center;mso-position-horizontal-relative:margin;mso-position-vertical:center;mso-position-vertical-relative:margin" o:allowincell="f" fillcolor="silver" stroked="f">
          <v:fill opacity=".5"/>
          <v:textpath style="font-family:&quot;Times New Roman&quot;;font-size:1pt" string="DRAFT - SUBJECT TO CHAN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6284" w14:textId="77777777" w:rsidR="00AB44FA" w:rsidRDefault="004C4E10">
    <w:pPr>
      <w:pStyle w:val="Header"/>
    </w:pPr>
    <w:r>
      <w:rPr>
        <w:noProof/>
      </w:rPr>
      <w:pict w14:anchorId="2A032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6554" o:spid="_x0000_s1025" type="#_x0000_t136" style="position:absolute;margin-left:0;margin-top:0;width:564pt;height:45.1pt;rotation:315;z-index:-251658240;mso-position-horizontal:center;mso-position-horizontal-relative:margin;mso-position-vertical:center;mso-position-vertical-relative:margin" o:allowincell="f" fillcolor="silver" stroked="f">
          <v:fill opacity=".5"/>
          <v:textpath style="font-family:&quot;Times New Roman&quot;;font-size:1pt" string="DRAFT - SUBJECT TO CHAN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85FCD"/>
    <w:multiLevelType w:val="hybridMultilevel"/>
    <w:tmpl w:val="9CD2AC5E"/>
    <w:lvl w:ilvl="0" w:tplc="61A8C15C">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11"/>
    <w:rsid w:val="004C4E10"/>
    <w:rsid w:val="00662A47"/>
    <w:rsid w:val="00934A11"/>
    <w:rsid w:val="00C8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8CAE7"/>
  <w15:chartTrackingRefBased/>
  <w15:docId w15:val="{B0FF4E21-A161-4003-AB81-3E7CEC62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A11"/>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34A11"/>
    <w:rPr>
      <w:rFonts w:ascii="Times New Roman" w:eastAsia="Times New Roman" w:hAnsi="Times New Roman" w:cs="Times New Roman"/>
      <w:sz w:val="20"/>
      <w:szCs w:val="20"/>
    </w:rPr>
  </w:style>
  <w:style w:type="paragraph" w:styleId="Footer">
    <w:name w:val="footer"/>
    <w:basedOn w:val="Normal"/>
    <w:link w:val="FooterChar"/>
    <w:rsid w:val="00934A11"/>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34A1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1075</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Cowley</dc:creator>
  <cp:keywords/>
  <dc:description/>
  <cp:lastModifiedBy>Nicole Cowley</cp:lastModifiedBy>
  <cp:revision>1</cp:revision>
  <cp:lastPrinted>2021-10-29T14:09:00Z</cp:lastPrinted>
  <dcterms:created xsi:type="dcterms:W3CDTF">2021-10-28T19:17:00Z</dcterms:created>
  <dcterms:modified xsi:type="dcterms:W3CDTF">2021-10-29T14:10:00Z</dcterms:modified>
</cp:coreProperties>
</file>